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F05650" w14:textId="77777777" w:rsidR="00FD019B" w:rsidRDefault="00FD019B" w:rsidP="00FD019B">
      <w:pPr>
        <w:widowControl/>
        <w:tabs>
          <w:tab w:val="left" w:pos="5812"/>
        </w:tabs>
        <w:ind w:left="4253"/>
        <w:rPr>
          <w:color w:val="000000"/>
          <w:sz w:val="28"/>
          <w:szCs w:val="28"/>
          <w:lang w:eastAsia="ru-RU"/>
        </w:rPr>
      </w:pPr>
      <w:r w:rsidRPr="00FD019B">
        <w:rPr>
          <w:color w:val="000000"/>
          <w:sz w:val="28"/>
          <w:szCs w:val="28"/>
          <w:lang w:eastAsia="ru-RU"/>
        </w:rPr>
        <w:t xml:space="preserve">Вносится </w:t>
      </w:r>
    </w:p>
    <w:p w14:paraId="020E776B" w14:textId="77777777" w:rsidR="00FD019B" w:rsidRDefault="00FD019B" w:rsidP="00FD019B">
      <w:pPr>
        <w:widowControl/>
        <w:tabs>
          <w:tab w:val="left" w:pos="5812"/>
        </w:tabs>
        <w:ind w:left="4253"/>
        <w:rPr>
          <w:color w:val="000000"/>
          <w:sz w:val="28"/>
          <w:szCs w:val="28"/>
          <w:lang w:eastAsia="ru-RU"/>
        </w:rPr>
      </w:pPr>
    </w:p>
    <w:p w14:paraId="7711FCAB" w14:textId="2EB58F64" w:rsidR="00FD019B" w:rsidRPr="00FD019B" w:rsidRDefault="00FD019B" w:rsidP="00FD019B">
      <w:pPr>
        <w:widowControl/>
        <w:tabs>
          <w:tab w:val="left" w:pos="5812"/>
        </w:tabs>
        <w:ind w:left="4253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Д</w:t>
      </w:r>
      <w:r w:rsidRPr="00FD019B">
        <w:rPr>
          <w:color w:val="000000"/>
          <w:sz w:val="28"/>
          <w:szCs w:val="28"/>
          <w:lang w:eastAsia="ru-RU"/>
        </w:rPr>
        <w:t xml:space="preserve">епутатами Государственной Думы </w:t>
      </w:r>
      <w:r w:rsidRPr="00FD019B">
        <w:rPr>
          <w:color w:val="000000"/>
          <w:sz w:val="28"/>
          <w:szCs w:val="28"/>
          <w:lang w:eastAsia="ru-RU"/>
        </w:rPr>
        <w:br/>
      </w:r>
      <w:proofErr w:type="spellStart"/>
      <w:r w:rsidRPr="00FD019B">
        <w:rPr>
          <w:color w:val="000000"/>
          <w:sz w:val="28"/>
          <w:szCs w:val="28"/>
          <w:lang w:eastAsia="ru-RU"/>
        </w:rPr>
        <w:t>А.В.Гордеевым</w:t>
      </w:r>
      <w:proofErr w:type="spellEnd"/>
      <w:r w:rsidRPr="00FD019B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FD019B">
        <w:rPr>
          <w:color w:val="000000"/>
          <w:sz w:val="28"/>
          <w:szCs w:val="28"/>
          <w:lang w:eastAsia="ru-RU"/>
        </w:rPr>
        <w:t>В.И.Кашиным</w:t>
      </w:r>
      <w:proofErr w:type="spellEnd"/>
      <w:r w:rsidRPr="00FD019B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FD019B">
        <w:rPr>
          <w:color w:val="000000"/>
          <w:sz w:val="28"/>
          <w:szCs w:val="28"/>
          <w:lang w:eastAsia="ru-RU"/>
        </w:rPr>
        <w:t>В.Н.Плотниковым</w:t>
      </w:r>
      <w:proofErr w:type="spellEnd"/>
      <w:r w:rsidRPr="00FD019B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FD019B">
        <w:rPr>
          <w:color w:val="000000"/>
          <w:sz w:val="28"/>
          <w:szCs w:val="28"/>
          <w:lang w:eastAsia="ru-RU"/>
        </w:rPr>
        <w:t>Ю.В.Оглоблиной</w:t>
      </w:r>
      <w:proofErr w:type="spellEnd"/>
      <w:r w:rsidRPr="00FD019B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FD019B">
        <w:rPr>
          <w:color w:val="000000"/>
          <w:sz w:val="28"/>
          <w:szCs w:val="28"/>
          <w:lang w:eastAsia="ru-RU"/>
        </w:rPr>
        <w:t>Н.А.Гончаровым</w:t>
      </w:r>
      <w:proofErr w:type="spellEnd"/>
      <w:r w:rsidRPr="00FD019B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FD019B">
        <w:rPr>
          <w:color w:val="000000"/>
          <w:sz w:val="28"/>
          <w:szCs w:val="28"/>
          <w:lang w:eastAsia="ru-RU"/>
        </w:rPr>
        <w:t>А.А.Аникеевым</w:t>
      </w:r>
      <w:proofErr w:type="spellEnd"/>
      <w:r w:rsidRPr="00FD019B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FD019B">
        <w:rPr>
          <w:color w:val="000000"/>
          <w:sz w:val="28"/>
          <w:szCs w:val="28"/>
          <w:lang w:eastAsia="ru-RU"/>
        </w:rPr>
        <w:t>А.П.Езубовым</w:t>
      </w:r>
      <w:proofErr w:type="spellEnd"/>
      <w:r w:rsidRPr="00FD019B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FD019B">
        <w:rPr>
          <w:color w:val="000000"/>
          <w:sz w:val="28"/>
          <w:szCs w:val="28"/>
          <w:lang w:eastAsia="ru-RU"/>
        </w:rPr>
        <w:t>Д.Н.Лоцмановым</w:t>
      </w:r>
      <w:proofErr w:type="spellEnd"/>
      <w:r w:rsidRPr="00FD019B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FD019B">
        <w:rPr>
          <w:color w:val="000000"/>
          <w:sz w:val="28"/>
          <w:szCs w:val="28"/>
          <w:lang w:eastAsia="ru-RU"/>
        </w:rPr>
        <w:t>Н.В.Панковым</w:t>
      </w:r>
      <w:proofErr w:type="spellEnd"/>
      <w:r w:rsidRPr="00FD019B">
        <w:rPr>
          <w:color w:val="000000"/>
          <w:sz w:val="28"/>
          <w:szCs w:val="28"/>
          <w:lang w:eastAsia="ru-RU"/>
        </w:rPr>
        <w:t xml:space="preserve">,  </w:t>
      </w:r>
      <w:proofErr w:type="spellStart"/>
      <w:r w:rsidRPr="00FD019B">
        <w:rPr>
          <w:color w:val="000000"/>
          <w:sz w:val="28"/>
          <w:szCs w:val="28"/>
          <w:lang w:eastAsia="ru-RU"/>
        </w:rPr>
        <w:t>И.Н.Руденским</w:t>
      </w:r>
      <w:proofErr w:type="spellEnd"/>
      <w:r w:rsidRPr="00FD019B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FD019B">
        <w:rPr>
          <w:color w:val="000000"/>
          <w:sz w:val="28"/>
          <w:szCs w:val="28"/>
          <w:lang w:eastAsia="ru-RU"/>
        </w:rPr>
        <w:t>С.В.Яхнюком</w:t>
      </w:r>
      <w:proofErr w:type="spellEnd"/>
      <w:r w:rsidRPr="00FD019B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FD019B">
        <w:rPr>
          <w:color w:val="000000"/>
          <w:sz w:val="28"/>
          <w:szCs w:val="28"/>
          <w:lang w:eastAsia="ru-RU"/>
        </w:rPr>
        <w:t>Э.А.Кузнецовым</w:t>
      </w:r>
      <w:proofErr w:type="spellEnd"/>
      <w:r w:rsidRPr="00FD019B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FD019B">
        <w:rPr>
          <w:color w:val="000000"/>
          <w:sz w:val="28"/>
          <w:szCs w:val="28"/>
          <w:lang w:eastAsia="ru-RU"/>
        </w:rPr>
        <w:t>О.В.Гариным</w:t>
      </w:r>
      <w:proofErr w:type="spellEnd"/>
    </w:p>
    <w:p w14:paraId="0007ED89" w14:textId="77777777" w:rsidR="00FD019B" w:rsidRDefault="00FD019B" w:rsidP="00FD019B">
      <w:pPr>
        <w:widowControl/>
        <w:tabs>
          <w:tab w:val="left" w:pos="5812"/>
        </w:tabs>
        <w:ind w:left="4253"/>
        <w:rPr>
          <w:color w:val="000000"/>
          <w:sz w:val="28"/>
          <w:szCs w:val="28"/>
          <w:lang w:eastAsia="ru-RU"/>
        </w:rPr>
      </w:pPr>
    </w:p>
    <w:p w14:paraId="4B3053F3" w14:textId="7C4E33BA" w:rsidR="00FD019B" w:rsidRDefault="00FD019B" w:rsidP="00FD019B">
      <w:pPr>
        <w:widowControl/>
        <w:tabs>
          <w:tab w:val="left" w:pos="5812"/>
        </w:tabs>
        <w:ind w:left="4253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Сенатором Р</w:t>
      </w:r>
      <w:bookmarkStart w:id="0" w:name="_GoBack"/>
      <w:bookmarkEnd w:id="0"/>
      <w:r>
        <w:rPr>
          <w:color w:val="000000"/>
          <w:sz w:val="28"/>
          <w:szCs w:val="28"/>
          <w:lang w:eastAsia="ru-RU"/>
        </w:rPr>
        <w:t>оссийской Федерации</w:t>
      </w:r>
    </w:p>
    <w:p w14:paraId="18115E13" w14:textId="64EDA710" w:rsidR="00FD019B" w:rsidRPr="00FD019B" w:rsidRDefault="00FD019B" w:rsidP="00FD019B">
      <w:pPr>
        <w:widowControl/>
        <w:tabs>
          <w:tab w:val="left" w:pos="5812"/>
        </w:tabs>
        <w:ind w:left="4253"/>
        <w:rPr>
          <w:color w:val="000000"/>
          <w:sz w:val="28"/>
          <w:szCs w:val="28"/>
          <w:lang w:eastAsia="ru-RU"/>
        </w:rPr>
      </w:pPr>
      <w:proofErr w:type="spellStart"/>
      <w:r w:rsidRPr="00FD019B">
        <w:rPr>
          <w:color w:val="000000"/>
          <w:sz w:val="28"/>
          <w:szCs w:val="28"/>
          <w:lang w:eastAsia="ru-RU"/>
        </w:rPr>
        <w:t>С.Г.</w:t>
      </w:r>
      <w:r w:rsidRPr="00FD019B">
        <w:rPr>
          <w:color w:val="000000"/>
          <w:sz w:val="28"/>
          <w:szCs w:val="28"/>
          <w:lang w:eastAsia="ru-RU"/>
        </w:rPr>
        <w:t>Митиным</w:t>
      </w:r>
      <w:proofErr w:type="spellEnd"/>
      <w:r w:rsidRPr="00FD019B">
        <w:rPr>
          <w:color w:val="000000"/>
          <w:sz w:val="28"/>
          <w:szCs w:val="28"/>
          <w:lang w:eastAsia="ru-RU"/>
        </w:rPr>
        <w:t xml:space="preserve"> </w:t>
      </w:r>
    </w:p>
    <w:p w14:paraId="4627B53B" w14:textId="77777777" w:rsidR="00921CE8" w:rsidRDefault="00921CE8">
      <w:pPr>
        <w:spacing w:line="240" w:lineRule="atLeast"/>
        <w:jc w:val="right"/>
        <w:rPr>
          <w:b/>
          <w:sz w:val="28"/>
          <w:szCs w:val="28"/>
        </w:rPr>
      </w:pPr>
    </w:p>
    <w:p w14:paraId="7C60799D" w14:textId="77777777" w:rsidR="00921CE8" w:rsidRDefault="00921CE8">
      <w:pPr>
        <w:spacing w:line="240" w:lineRule="atLeast"/>
        <w:jc w:val="right"/>
        <w:rPr>
          <w:b/>
          <w:sz w:val="28"/>
          <w:szCs w:val="28"/>
        </w:rPr>
      </w:pPr>
    </w:p>
    <w:p w14:paraId="7D31DBE2" w14:textId="77777777" w:rsidR="004E0A9D" w:rsidRDefault="004E0A9D">
      <w:pPr>
        <w:spacing w:line="240" w:lineRule="atLeast"/>
        <w:jc w:val="right"/>
        <w:rPr>
          <w:b/>
          <w:sz w:val="28"/>
          <w:szCs w:val="28"/>
        </w:rPr>
      </w:pPr>
    </w:p>
    <w:p w14:paraId="1135773C" w14:textId="11100022" w:rsidR="00AA7E2F" w:rsidRPr="003704DD" w:rsidRDefault="00B926D8">
      <w:pPr>
        <w:spacing w:line="240" w:lineRule="atLeast"/>
        <w:jc w:val="right"/>
        <w:rPr>
          <w:bCs/>
          <w:sz w:val="30"/>
          <w:szCs w:val="30"/>
        </w:rPr>
      </w:pPr>
      <w:r w:rsidRPr="003704DD">
        <w:rPr>
          <w:bCs/>
          <w:sz w:val="28"/>
          <w:szCs w:val="28"/>
        </w:rPr>
        <w:t>ПРОЕКТ</w:t>
      </w:r>
    </w:p>
    <w:p w14:paraId="4B2BF02C" w14:textId="77777777" w:rsidR="00AA7E2F" w:rsidRDefault="00AA7E2F">
      <w:pPr>
        <w:spacing w:line="240" w:lineRule="atLeast"/>
        <w:jc w:val="center"/>
        <w:rPr>
          <w:b/>
          <w:bCs/>
          <w:sz w:val="28"/>
          <w:szCs w:val="28"/>
        </w:rPr>
      </w:pPr>
    </w:p>
    <w:p w14:paraId="6FA99B61" w14:textId="77777777" w:rsidR="00AA7E2F" w:rsidRDefault="00AA7E2F">
      <w:pPr>
        <w:spacing w:line="240" w:lineRule="atLeast"/>
        <w:jc w:val="center"/>
        <w:rPr>
          <w:b/>
          <w:bCs/>
          <w:sz w:val="28"/>
          <w:szCs w:val="28"/>
        </w:rPr>
      </w:pPr>
    </w:p>
    <w:p w14:paraId="58BAB872" w14:textId="77777777" w:rsidR="00AA7E2F" w:rsidRDefault="00AA7E2F">
      <w:pPr>
        <w:spacing w:line="240" w:lineRule="atLeast"/>
        <w:jc w:val="center"/>
        <w:rPr>
          <w:b/>
          <w:bCs/>
          <w:sz w:val="28"/>
          <w:szCs w:val="28"/>
        </w:rPr>
      </w:pPr>
    </w:p>
    <w:p w14:paraId="0E42CFF3" w14:textId="77777777" w:rsidR="00AA7E2F" w:rsidRDefault="00B926D8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ФЕДЕРАЛЬНЫЙ ЗАКОН</w:t>
      </w:r>
    </w:p>
    <w:p w14:paraId="34304B49" w14:textId="77777777" w:rsidR="00AA7E2F" w:rsidRDefault="00AA7E2F">
      <w:pPr>
        <w:spacing w:line="192" w:lineRule="auto"/>
        <w:jc w:val="both"/>
        <w:rPr>
          <w:b/>
          <w:sz w:val="30"/>
          <w:szCs w:val="28"/>
        </w:rPr>
      </w:pPr>
    </w:p>
    <w:p w14:paraId="3BC4F73A" w14:textId="21A48F53" w:rsidR="00AA7E2F" w:rsidRPr="00A34D44" w:rsidRDefault="00B926D8">
      <w:pPr>
        <w:pStyle w:val="4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DFDFD" w:fill="FDFDFD"/>
        <w:spacing w:before="0"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34D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внесении изменений в статью 7 Федерального закона «Об</w:t>
      </w:r>
      <w:r w:rsidR="00C16A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A34D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органической продукции и о внесении изменений в отдельные законодательные акты Российской Федерации»</w:t>
      </w:r>
      <w:r w:rsidR="00352542" w:rsidRPr="00A34D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A34D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статью 7 Федерального закона «О сельскохозяйственной продукции, сырье и</w:t>
      </w:r>
      <w:r w:rsidR="00FF58F2" w:rsidRPr="00A34D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A34D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продовольствии с улучшенными характеристиками»</w:t>
      </w:r>
      <w:r w:rsidR="00352542" w:rsidRPr="00A34D44">
        <w:rPr>
          <w:rFonts w:ascii="Times New Roman" w:hAnsi="Times New Roman" w:cs="Times New Roman"/>
          <w:sz w:val="28"/>
          <w:szCs w:val="28"/>
        </w:rPr>
        <w:t xml:space="preserve"> и </w:t>
      </w:r>
      <w:r w:rsidR="00352542" w:rsidRPr="00A34D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приз</w:t>
      </w:r>
      <w:r w:rsidR="004A1489" w:rsidRPr="00A34D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нании</w:t>
      </w:r>
      <w:r w:rsidR="00352542" w:rsidRPr="00A34D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утратившим силу</w:t>
      </w:r>
      <w:r w:rsidR="004A1489" w:rsidRPr="00A34D44">
        <w:rPr>
          <w:rFonts w:ascii="Times New Roman" w:hAnsi="Times New Roman" w:cs="Times New Roman"/>
          <w:sz w:val="28"/>
          <w:szCs w:val="28"/>
        </w:rPr>
        <w:t xml:space="preserve"> </w:t>
      </w:r>
      <w:r w:rsidR="00A34D44" w:rsidRPr="00A34D44">
        <w:rPr>
          <w:rFonts w:ascii="Times New Roman" w:hAnsi="Times New Roman" w:cs="Times New Roman"/>
          <w:sz w:val="28"/>
          <w:szCs w:val="28"/>
        </w:rPr>
        <w:t>Федеральн</w:t>
      </w:r>
      <w:r w:rsidR="00A34D44">
        <w:rPr>
          <w:rFonts w:ascii="Times New Roman" w:hAnsi="Times New Roman" w:cs="Times New Roman"/>
          <w:sz w:val="28"/>
          <w:szCs w:val="28"/>
        </w:rPr>
        <w:t>ого</w:t>
      </w:r>
      <w:r w:rsidR="00A34D44" w:rsidRPr="00A34D4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34D44">
        <w:rPr>
          <w:rFonts w:ascii="Times New Roman" w:hAnsi="Times New Roman" w:cs="Times New Roman"/>
          <w:sz w:val="28"/>
          <w:szCs w:val="28"/>
        </w:rPr>
        <w:t>а</w:t>
      </w:r>
      <w:r w:rsidR="00A34D44" w:rsidRPr="00A34D44">
        <w:rPr>
          <w:rFonts w:ascii="Times New Roman" w:hAnsi="Times New Roman" w:cs="Times New Roman"/>
          <w:sz w:val="28"/>
          <w:szCs w:val="28"/>
        </w:rPr>
        <w:t xml:space="preserve"> «О внесении изменения в</w:t>
      </w:r>
      <w:r w:rsidR="00C16AAB">
        <w:rPr>
          <w:rFonts w:ascii="Times New Roman" w:hAnsi="Times New Roman" w:cs="Times New Roman"/>
          <w:sz w:val="28"/>
          <w:szCs w:val="28"/>
        </w:rPr>
        <w:t> </w:t>
      </w:r>
      <w:r w:rsidR="00A34D44" w:rsidRPr="00A34D44">
        <w:rPr>
          <w:rFonts w:ascii="Times New Roman" w:hAnsi="Times New Roman" w:cs="Times New Roman"/>
          <w:sz w:val="28"/>
          <w:szCs w:val="28"/>
        </w:rPr>
        <w:t xml:space="preserve"> статью 7 Федерального закона «Об  органической продукции и</w:t>
      </w:r>
      <w:r w:rsidR="00C16AAB">
        <w:rPr>
          <w:rFonts w:ascii="Times New Roman" w:hAnsi="Times New Roman" w:cs="Times New Roman"/>
          <w:sz w:val="28"/>
          <w:szCs w:val="28"/>
        </w:rPr>
        <w:t> </w:t>
      </w:r>
      <w:r w:rsidR="00A34D44" w:rsidRPr="00A34D44">
        <w:rPr>
          <w:rFonts w:ascii="Times New Roman" w:hAnsi="Times New Roman" w:cs="Times New Roman"/>
          <w:sz w:val="28"/>
          <w:szCs w:val="28"/>
        </w:rPr>
        <w:t xml:space="preserve"> о</w:t>
      </w:r>
      <w:r w:rsidR="00C16AAB">
        <w:rPr>
          <w:rFonts w:ascii="Times New Roman" w:hAnsi="Times New Roman" w:cs="Times New Roman"/>
          <w:sz w:val="28"/>
          <w:szCs w:val="28"/>
        </w:rPr>
        <w:t> </w:t>
      </w:r>
      <w:r w:rsidR="00A34D44" w:rsidRPr="00A34D44">
        <w:rPr>
          <w:rFonts w:ascii="Times New Roman" w:hAnsi="Times New Roman" w:cs="Times New Roman"/>
          <w:sz w:val="28"/>
          <w:szCs w:val="28"/>
        </w:rPr>
        <w:t xml:space="preserve"> внесении изменений в отдельные законодательные акты Российской</w:t>
      </w:r>
      <w:proofErr w:type="gramEnd"/>
      <w:r w:rsidR="00A34D44" w:rsidRPr="00A34D44">
        <w:rPr>
          <w:rFonts w:ascii="Times New Roman" w:hAnsi="Times New Roman" w:cs="Times New Roman"/>
          <w:sz w:val="28"/>
          <w:szCs w:val="28"/>
        </w:rPr>
        <w:t xml:space="preserve"> Федерации»</w:t>
      </w:r>
    </w:p>
    <w:p w14:paraId="0E4D3F65" w14:textId="77777777" w:rsidR="00AA7E2F" w:rsidRDefault="00AA7E2F">
      <w:pPr>
        <w:jc w:val="center"/>
        <w:rPr>
          <w:color w:val="000000" w:themeColor="text1"/>
          <w:sz w:val="28"/>
          <w:szCs w:val="28"/>
        </w:rPr>
      </w:pPr>
    </w:p>
    <w:p w14:paraId="4485B891" w14:textId="77777777" w:rsidR="00AA7E2F" w:rsidRDefault="00AA7E2F">
      <w:pPr>
        <w:spacing w:line="480" w:lineRule="atLeast"/>
        <w:jc w:val="center"/>
        <w:rPr>
          <w:color w:val="000000" w:themeColor="text1"/>
          <w:sz w:val="30"/>
        </w:rPr>
      </w:pPr>
    </w:p>
    <w:p w14:paraId="59067954" w14:textId="77777777" w:rsidR="00AA7E2F" w:rsidRDefault="00B926D8">
      <w:pPr>
        <w:spacing w:line="48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Статья 1</w:t>
      </w:r>
    </w:p>
    <w:p w14:paraId="68695F82" w14:textId="476A54FB" w:rsidR="00AA7E2F" w:rsidRDefault="00B926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Внести в </w:t>
      </w:r>
      <w:hyperlink r:id="rId7" w:tooltip="https://login.consultant.ru/link/?req=doc&amp;base=LAW&amp;n=440567&amp;dst=100056&amp;field=134&amp;date=04.03.2024" w:history="1">
        <w:r w:rsidR="00AA7E2F">
          <w:rPr>
            <w:rStyle w:val="af0"/>
            <w:color w:val="000000" w:themeColor="text1"/>
            <w:sz w:val="28"/>
            <w:szCs w:val="28"/>
            <w:u w:val="none"/>
          </w:rPr>
          <w:t>часть 2 статьи 7</w:t>
        </w:r>
      </w:hyperlink>
      <w:r>
        <w:rPr>
          <w:color w:val="000000" w:themeColor="text1"/>
          <w:sz w:val="28"/>
          <w:szCs w:val="28"/>
        </w:rPr>
        <w:t xml:space="preserve"> Федерального закона от 3 августа 2018 года № 280-ФЗ «Об органической продукции и о внесении изменений в</w:t>
      </w:r>
      <w:r w:rsidR="00FF58F2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 xml:space="preserve"> отдельные законодательные акты Российской Федерации» (Собрание законодательства Российской Федерации, 2018, № 32, ст. 5073; </w:t>
      </w:r>
      <w:r>
        <w:rPr>
          <w:bCs/>
          <w:color w:val="000000" w:themeColor="text1"/>
          <w:sz w:val="28"/>
          <w:szCs w:val="28"/>
        </w:rPr>
        <w:t>2023, № 31, ст. 5793</w:t>
      </w:r>
      <w:r>
        <w:rPr>
          <w:color w:val="000000" w:themeColor="text1"/>
          <w:sz w:val="28"/>
          <w:szCs w:val="28"/>
        </w:rPr>
        <w:t xml:space="preserve">) изменение, изложив ее в следующей редакции: </w:t>
      </w:r>
    </w:p>
    <w:p w14:paraId="2D81EFD2" w14:textId="7E5E3601" w:rsidR="00AA7E2F" w:rsidRDefault="00B926D8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«2. Надписи, используемые для маркировки органической продукции, могут содержать слово «органический», его сокращения или </w:t>
      </w:r>
      <w:r>
        <w:rPr>
          <w:color w:val="000000" w:themeColor="text1"/>
          <w:sz w:val="28"/>
          <w:szCs w:val="28"/>
        </w:rPr>
        <w:lastRenderedPageBreak/>
        <w:t>слова, производные от этого слова, отдельно либо в сочетании с наименованием органической продукции, указание на то, что продукция получена методом органического производства, а также слова «биодинамический», «биологический», «экологический», «экологически чистый» или сходные по значению слова либо их сокращения либо обозначения «эко», «</w:t>
      </w:r>
      <w:proofErr w:type="spellStart"/>
      <w:r>
        <w:rPr>
          <w:color w:val="000000" w:themeColor="text1"/>
          <w:sz w:val="28"/>
          <w:szCs w:val="28"/>
        </w:rPr>
        <w:t>био</w:t>
      </w:r>
      <w:proofErr w:type="spellEnd"/>
      <w:r>
        <w:rPr>
          <w:color w:val="000000" w:themeColor="text1"/>
          <w:sz w:val="28"/>
          <w:szCs w:val="28"/>
        </w:rPr>
        <w:t>» (с  учетом ограничений, установленных настоящей статьей). Требования настоящей статьи не распространяются на</w:t>
      </w:r>
      <w:r w:rsidR="00921CE8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маркировку отдельных видов продукции в следующих случаях:</w:t>
      </w:r>
    </w:p>
    <w:p w14:paraId="6CDA0CD9" w14:textId="1FCAEBB6" w:rsidR="00AA7E2F" w:rsidRDefault="00455BFF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если при формировании наименований отдельных видов продукции вне зависимости от способа ее производства техническими регламентами допускается использование обозначения «</w:t>
      </w:r>
      <w:proofErr w:type="spellStart"/>
      <w:r>
        <w:rPr>
          <w:color w:val="000000" w:themeColor="text1"/>
          <w:sz w:val="28"/>
          <w:szCs w:val="28"/>
        </w:rPr>
        <w:t>био</w:t>
      </w:r>
      <w:proofErr w:type="spellEnd"/>
      <w:r>
        <w:rPr>
          <w:color w:val="000000" w:themeColor="text1"/>
          <w:sz w:val="28"/>
          <w:szCs w:val="28"/>
        </w:rPr>
        <w:t xml:space="preserve">»; </w:t>
      </w:r>
    </w:p>
    <w:p w14:paraId="07E04221" w14:textId="5C63631C" w:rsidR="001A3C06" w:rsidRDefault="00455BF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733B0E" w:rsidRPr="00F211DB">
        <w:rPr>
          <w:rFonts w:ascii="Times New Roman" w:hAnsi="Times New Roman" w:cs="Times New Roman"/>
          <w:color w:val="000000" w:themeColor="text1"/>
          <w:sz w:val="28"/>
          <w:szCs w:val="28"/>
        </w:rPr>
        <w:t>до 1 сентября 2035 года</w:t>
      </w:r>
      <w:r w:rsidR="00733B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>
        <w:rPr>
          <w:rFonts w:ascii="Times New Roman" w:hAnsi="Times New Roman"/>
          <w:color w:val="000000" w:themeColor="text1"/>
          <w:sz w:val="28"/>
          <w:szCs w:val="28"/>
        </w:rPr>
        <w:t>опускается использование слов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«биодинамический», «биологический», «экологический», «экологически чистый» или сходные по значению слова либо их сокращения либо обозначения «эко»,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био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 в</w:t>
      </w:r>
      <w:r w:rsidR="00FF58F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составе товарных знаков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знаков обслуживания Российской Федерации или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получивших правовую охрану на территории Российской Федерации в</w:t>
      </w:r>
      <w:r w:rsidR="00FF58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силу международной регистрации,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зарегистрированных в</w:t>
      </w:r>
      <w:r w:rsidR="00FF58F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Государственном реестре товарных знаков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знаков обслуживания</w:t>
      </w:r>
      <w:r w:rsidR="001554A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2060C5C" w14:textId="2E257EF9" w:rsidR="00AA7E2F" w:rsidRDefault="00455BF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3) </w:t>
      </w:r>
      <w:r w:rsidR="00CA34B3" w:rsidRPr="00F211DB">
        <w:rPr>
          <w:color w:val="000000" w:themeColor="text1"/>
          <w:sz w:val="28"/>
          <w:szCs w:val="28"/>
        </w:rPr>
        <w:t xml:space="preserve">до 1 сентября 2035 года </w:t>
      </w:r>
      <w:r>
        <w:rPr>
          <w:color w:val="000000" w:themeColor="text1"/>
          <w:sz w:val="28"/>
          <w:szCs w:val="28"/>
        </w:rPr>
        <w:t xml:space="preserve">допускается использование слов «биодинамический», «биологический», «экологический», «экологически чистый» или сходные по значению слова либо их </w:t>
      </w:r>
      <w:proofErr w:type="gramStart"/>
      <w:r>
        <w:rPr>
          <w:color w:val="000000" w:themeColor="text1"/>
          <w:sz w:val="28"/>
          <w:szCs w:val="28"/>
        </w:rPr>
        <w:t>сокращения</w:t>
      </w:r>
      <w:proofErr w:type="gramEnd"/>
      <w:r>
        <w:rPr>
          <w:color w:val="000000" w:themeColor="text1"/>
          <w:sz w:val="28"/>
          <w:szCs w:val="28"/>
        </w:rPr>
        <w:t xml:space="preserve"> либо обозначения «эко», «</w:t>
      </w:r>
      <w:proofErr w:type="spellStart"/>
      <w:r>
        <w:rPr>
          <w:color w:val="000000" w:themeColor="text1"/>
          <w:sz w:val="28"/>
          <w:szCs w:val="28"/>
        </w:rPr>
        <w:t>био</w:t>
      </w:r>
      <w:proofErr w:type="spellEnd"/>
      <w:r>
        <w:rPr>
          <w:color w:val="000000" w:themeColor="text1"/>
          <w:sz w:val="28"/>
          <w:szCs w:val="28"/>
        </w:rPr>
        <w:t>» в</w:t>
      </w:r>
      <w:r w:rsidR="00FF58F2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 xml:space="preserve"> фирменных наименованиях юридических лиц</w:t>
      </w:r>
      <w:r w:rsidR="00826EB4">
        <w:rPr>
          <w:color w:val="000000" w:themeColor="text1"/>
          <w:sz w:val="28"/>
          <w:szCs w:val="28"/>
        </w:rPr>
        <w:t>.</w:t>
      </w:r>
    </w:p>
    <w:p w14:paraId="293D904B" w14:textId="77777777" w:rsidR="00826EB4" w:rsidRDefault="00826EB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5D14FB4A" w14:textId="77777777" w:rsidR="00AA7E2F" w:rsidRDefault="00B926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Статья 2</w:t>
      </w:r>
    </w:p>
    <w:p w14:paraId="08F925DF" w14:textId="7F4AC4A3" w:rsidR="00AA7E2F" w:rsidRDefault="00B926D8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Внести в статью 7 Федерального закона от 11 июня 2021 года </w:t>
      </w:r>
      <w:r w:rsidR="00921CE8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№ 159-ФЗ «О сельскохозяйственной продукции, сырье и продовольствии с улучшенными характеристиками» (Собрание законодательства Российской Федерации, 2021, № 24, ст. 4177) изменение, дополнив ее</w:t>
      </w:r>
      <w:r w:rsidR="00FF58F2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 xml:space="preserve"> частью 1</w:t>
      </w:r>
      <w:r>
        <w:rPr>
          <w:color w:val="000000" w:themeColor="text1"/>
          <w:sz w:val="28"/>
          <w:szCs w:val="28"/>
          <w:vertAlign w:val="superscript"/>
        </w:rPr>
        <w:t>1</w:t>
      </w:r>
      <w:r>
        <w:rPr>
          <w:color w:val="000000" w:themeColor="text1"/>
          <w:sz w:val="28"/>
          <w:szCs w:val="28"/>
        </w:rPr>
        <w:t xml:space="preserve"> в следующей редакции:</w:t>
      </w:r>
    </w:p>
    <w:p w14:paraId="592E8346" w14:textId="77777777" w:rsidR="00AA7E2F" w:rsidRDefault="00B926D8">
      <w:pPr>
        <w:pStyle w:val="17"/>
        <w:widowControl/>
        <w:spacing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«1</w:t>
      </w:r>
      <w:r>
        <w:rPr>
          <w:color w:val="000000" w:themeColor="text1"/>
          <w:sz w:val="28"/>
          <w:szCs w:val="28"/>
          <w:vertAlign w:val="superscript"/>
        </w:rPr>
        <w:t>1</w:t>
      </w:r>
      <w:r>
        <w:rPr>
          <w:color w:val="000000" w:themeColor="text1"/>
          <w:sz w:val="28"/>
          <w:szCs w:val="28"/>
        </w:rPr>
        <w:t>. Надписи, используемые для маркировки улучшенных сельскохозяйственной продукции, продовольствия, промышленной и иной продукции, могут содержать слова «Зеленый эталон», отдельно либо в сочетании с наименованием улучшенных сельскохозяйственной продукции, продовольствия, промышленной и иной продукции, а также слово «зеленый» (с учетом ограничений, установленных настоящей статьей). Требования настоящей статьи не распространяются на маркировку отдельных видов продукции в следующих случаях:</w:t>
      </w:r>
    </w:p>
    <w:p w14:paraId="686EF529" w14:textId="661D59AF" w:rsidR="00AA7E2F" w:rsidRDefault="00455BFF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 если слово </w:t>
      </w:r>
      <w:r w:rsidR="007556EB">
        <w:rPr>
          <w:rFonts w:ascii="Times New Roman" w:hAnsi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/>
          <w:color w:val="000000" w:themeColor="text1"/>
          <w:sz w:val="28"/>
          <w:szCs w:val="28"/>
        </w:rPr>
        <w:t>зеленый</w:t>
      </w:r>
      <w:r w:rsidR="007556EB">
        <w:rPr>
          <w:rFonts w:ascii="Times New Roman" w:hAnsi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используется в такой маркировке для</w:t>
      </w:r>
      <w:r w:rsidR="00921CE8">
        <w:rPr>
          <w:rFonts w:ascii="Times New Roman" w:hAnsi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</w:rPr>
        <w:t>обозначения цвета продукции или степени ее созревания;</w:t>
      </w:r>
    </w:p>
    <w:p w14:paraId="03C012D8" w14:textId="0E46EFD5" w:rsidR="00AA7E2F" w:rsidRDefault="00455BFF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</w:t>
      </w:r>
      <w:r w:rsidR="009B5195" w:rsidRPr="009E3A5A">
        <w:rPr>
          <w:rFonts w:ascii="Times New Roman" w:hAnsi="Times New Roman"/>
          <w:color w:val="000000" w:themeColor="text1"/>
          <w:sz w:val="28"/>
          <w:szCs w:val="28"/>
        </w:rPr>
        <w:t>до 1 сентября 2035 года</w:t>
      </w:r>
      <w:r w:rsidR="009B5195" w:rsidRPr="009B519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допускается использование слов «зеленый эталон», «зеленый» в</w:t>
      </w:r>
      <w:r w:rsidR="00FF58F2">
        <w:rPr>
          <w:rFonts w:ascii="Times New Roman" w:hAnsi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составе товарных знаков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 знаков обслуживания Российской Федерации или получивших правовую охрану на территории Российской Федерации в силу международной регистрации,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зарегистрированных в Государственном реестре товарных знаков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 знаков обслуживания</w:t>
      </w:r>
      <w:r w:rsidR="00672A2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A9F9FFD" w14:textId="3B0A44A8" w:rsidR="00AA7E2F" w:rsidRDefault="00455BFF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9E3A5A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9B5195" w:rsidRPr="009E3A5A">
        <w:rPr>
          <w:rFonts w:ascii="Times New Roman" w:hAnsi="Times New Roman"/>
          <w:color w:val="000000" w:themeColor="text1"/>
          <w:sz w:val="28"/>
          <w:szCs w:val="28"/>
        </w:rPr>
        <w:t>до 1 сентября 2035 года</w:t>
      </w:r>
      <w:r w:rsidR="009B5195" w:rsidRPr="009B519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допускается использование слов «зеленый эталон», «зеленый» в фирменном наименовании юридических лиц. </w:t>
      </w:r>
    </w:p>
    <w:p w14:paraId="58C99D9A" w14:textId="77777777" w:rsidR="00AA7E2F" w:rsidRDefault="00B926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Статья 3</w:t>
      </w:r>
    </w:p>
    <w:p w14:paraId="49AFFDFA" w14:textId="77777777" w:rsidR="00AA7E2F" w:rsidRDefault="00B926D8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 Настоящий Федеральный закон вступает в силу с 1 сентября </w:t>
      </w:r>
      <w:r>
        <w:rPr>
          <w:color w:val="000000" w:themeColor="text1"/>
          <w:sz w:val="28"/>
          <w:szCs w:val="28"/>
        </w:rPr>
        <w:br/>
        <w:t>2025 года.</w:t>
      </w:r>
    </w:p>
    <w:p w14:paraId="4241C156" w14:textId="440CF311" w:rsidR="007A5067" w:rsidRDefault="007A5067" w:rsidP="009E3A5A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proofErr w:type="gramStart"/>
      <w:r w:rsidR="00F454B6">
        <w:rPr>
          <w:color w:val="000000" w:themeColor="text1"/>
          <w:sz w:val="28"/>
          <w:szCs w:val="28"/>
        </w:rPr>
        <w:t>Т</w:t>
      </w:r>
      <w:r w:rsidR="00F454B6" w:rsidRPr="00F454B6">
        <w:rPr>
          <w:color w:val="000000" w:themeColor="text1"/>
          <w:sz w:val="28"/>
          <w:szCs w:val="28"/>
        </w:rPr>
        <w:t>оварны</w:t>
      </w:r>
      <w:r w:rsidR="00F454B6">
        <w:rPr>
          <w:color w:val="000000" w:themeColor="text1"/>
          <w:sz w:val="28"/>
          <w:szCs w:val="28"/>
        </w:rPr>
        <w:t>е</w:t>
      </w:r>
      <w:r w:rsidR="00F454B6" w:rsidRPr="00F454B6">
        <w:rPr>
          <w:color w:val="000000" w:themeColor="text1"/>
          <w:sz w:val="28"/>
          <w:szCs w:val="28"/>
        </w:rPr>
        <w:t xml:space="preserve"> знак</w:t>
      </w:r>
      <w:r w:rsidR="00F454B6">
        <w:rPr>
          <w:color w:val="000000" w:themeColor="text1"/>
          <w:sz w:val="28"/>
          <w:szCs w:val="28"/>
        </w:rPr>
        <w:t xml:space="preserve">и, </w:t>
      </w:r>
      <w:r w:rsidR="00F454B6" w:rsidRPr="00F454B6">
        <w:rPr>
          <w:color w:val="000000" w:themeColor="text1"/>
          <w:sz w:val="28"/>
          <w:szCs w:val="28"/>
        </w:rPr>
        <w:t>знак</w:t>
      </w:r>
      <w:r w:rsidR="00F454B6">
        <w:rPr>
          <w:color w:val="000000" w:themeColor="text1"/>
          <w:sz w:val="28"/>
          <w:szCs w:val="28"/>
        </w:rPr>
        <w:t>и</w:t>
      </w:r>
      <w:r w:rsidR="00F454B6" w:rsidRPr="00F454B6">
        <w:rPr>
          <w:color w:val="000000" w:themeColor="text1"/>
          <w:sz w:val="28"/>
          <w:szCs w:val="28"/>
        </w:rPr>
        <w:t xml:space="preserve"> обслуживания</w:t>
      </w:r>
      <w:r w:rsidR="00F454B6">
        <w:rPr>
          <w:color w:val="000000" w:themeColor="text1"/>
          <w:sz w:val="28"/>
          <w:szCs w:val="28"/>
        </w:rPr>
        <w:t xml:space="preserve"> и</w:t>
      </w:r>
      <w:r w:rsidR="00F454B6" w:rsidRPr="00F454B6">
        <w:rPr>
          <w:color w:val="000000" w:themeColor="text1"/>
          <w:sz w:val="28"/>
          <w:szCs w:val="28"/>
        </w:rPr>
        <w:t xml:space="preserve"> </w:t>
      </w:r>
      <w:r w:rsidR="00F454B6">
        <w:rPr>
          <w:color w:val="000000" w:themeColor="text1"/>
          <w:sz w:val="28"/>
          <w:szCs w:val="28"/>
        </w:rPr>
        <w:t>ф</w:t>
      </w:r>
      <w:r w:rsidRPr="007A5067">
        <w:rPr>
          <w:color w:val="000000" w:themeColor="text1"/>
          <w:sz w:val="28"/>
          <w:szCs w:val="28"/>
        </w:rPr>
        <w:t>ирменные наименования юридических лиц в случаях, указанных в пунктах 2 и 3 части 2 статьи 7 Федерального закона «Об органической продукции и о внесении изменений в отдельные законодательные акты Российской Федерации» (в</w:t>
      </w:r>
      <w:r w:rsidR="00921CE8">
        <w:rPr>
          <w:color w:val="000000" w:themeColor="text1"/>
          <w:sz w:val="28"/>
          <w:szCs w:val="28"/>
        </w:rPr>
        <w:t> </w:t>
      </w:r>
      <w:r w:rsidRPr="007A5067">
        <w:rPr>
          <w:color w:val="000000" w:themeColor="text1"/>
          <w:sz w:val="28"/>
          <w:szCs w:val="28"/>
        </w:rPr>
        <w:t>редакции настоящего Федерального закона), пунктах 2 и 3 части 1</w:t>
      </w:r>
      <w:r w:rsidR="001F2650" w:rsidRPr="001F2650">
        <w:rPr>
          <w:color w:val="000000" w:themeColor="text1"/>
          <w:sz w:val="28"/>
          <w:szCs w:val="28"/>
          <w:vertAlign w:val="superscript"/>
        </w:rPr>
        <w:t>1</w:t>
      </w:r>
      <w:r w:rsidRPr="007A5067">
        <w:rPr>
          <w:color w:val="000000" w:themeColor="text1"/>
          <w:sz w:val="28"/>
          <w:szCs w:val="28"/>
        </w:rPr>
        <w:t xml:space="preserve"> статьи 7 Федерального закона «О сельскохозяйственной продукции, сырье и продовольствии с улучшенными характеристиками</w:t>
      </w:r>
      <w:proofErr w:type="gramEnd"/>
      <w:r w:rsidRPr="007A5067">
        <w:rPr>
          <w:color w:val="000000" w:themeColor="text1"/>
          <w:sz w:val="28"/>
          <w:szCs w:val="28"/>
        </w:rPr>
        <w:t>» (в редакции настоящего Федерального закона) подлежат приведению в соответствие с</w:t>
      </w:r>
      <w:r w:rsidR="00921CE8">
        <w:rPr>
          <w:color w:val="000000" w:themeColor="text1"/>
          <w:sz w:val="28"/>
          <w:szCs w:val="28"/>
        </w:rPr>
        <w:t> </w:t>
      </w:r>
      <w:r w:rsidRPr="007A5067">
        <w:rPr>
          <w:color w:val="000000" w:themeColor="text1"/>
          <w:sz w:val="28"/>
          <w:szCs w:val="28"/>
        </w:rPr>
        <w:t>настоящим Федеральным законом не позднее 1 сентября 2035 года.</w:t>
      </w:r>
    </w:p>
    <w:p w14:paraId="018E6B33" w14:textId="635D517B" w:rsidR="00AA7E2F" w:rsidRDefault="00944767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</w:t>
      </w:r>
      <w:r w:rsidR="00672A2F">
        <w:rPr>
          <w:color w:val="000000" w:themeColor="text1"/>
          <w:sz w:val="28"/>
          <w:szCs w:val="28"/>
        </w:rPr>
        <w:t>. Обращение продукции, которая выпущена в обращение до дня вступления в силу настоящего Федерального закона, при производстве которой не соблюдались установленные законодательством Российской</w:t>
      </w:r>
      <w:r w:rsidR="00FF58F2">
        <w:rPr>
          <w:color w:val="000000" w:themeColor="text1"/>
          <w:sz w:val="28"/>
          <w:szCs w:val="28"/>
        </w:rPr>
        <w:t> </w:t>
      </w:r>
      <w:r w:rsidR="00672A2F">
        <w:rPr>
          <w:color w:val="000000" w:themeColor="text1"/>
          <w:sz w:val="28"/>
          <w:szCs w:val="28"/>
        </w:rPr>
        <w:t xml:space="preserve"> Федерации требования к органической продукции и которая имеет в маркировке слова </w:t>
      </w:r>
      <w:r w:rsidR="006E334B">
        <w:rPr>
          <w:color w:val="000000" w:themeColor="text1"/>
          <w:sz w:val="28"/>
          <w:szCs w:val="28"/>
        </w:rPr>
        <w:t>«</w:t>
      </w:r>
      <w:r w:rsidR="00672A2F">
        <w:rPr>
          <w:color w:val="000000" w:themeColor="text1"/>
          <w:sz w:val="28"/>
          <w:szCs w:val="28"/>
        </w:rPr>
        <w:t>биодинамический</w:t>
      </w:r>
      <w:r w:rsidR="006E334B">
        <w:rPr>
          <w:color w:val="000000" w:themeColor="text1"/>
          <w:sz w:val="28"/>
          <w:szCs w:val="28"/>
        </w:rPr>
        <w:t>»</w:t>
      </w:r>
      <w:r w:rsidR="00672A2F">
        <w:rPr>
          <w:color w:val="000000" w:themeColor="text1"/>
          <w:sz w:val="28"/>
          <w:szCs w:val="28"/>
        </w:rPr>
        <w:t xml:space="preserve">, </w:t>
      </w:r>
      <w:r w:rsidR="006E334B">
        <w:rPr>
          <w:color w:val="000000" w:themeColor="text1"/>
          <w:sz w:val="28"/>
          <w:szCs w:val="28"/>
        </w:rPr>
        <w:t>«</w:t>
      </w:r>
      <w:r w:rsidR="00672A2F">
        <w:rPr>
          <w:color w:val="000000" w:themeColor="text1"/>
          <w:sz w:val="28"/>
          <w:szCs w:val="28"/>
        </w:rPr>
        <w:t>биологический</w:t>
      </w:r>
      <w:r w:rsidR="006E334B">
        <w:rPr>
          <w:color w:val="000000" w:themeColor="text1"/>
          <w:sz w:val="28"/>
          <w:szCs w:val="28"/>
        </w:rPr>
        <w:t>»</w:t>
      </w:r>
      <w:r w:rsidR="00672A2F">
        <w:rPr>
          <w:color w:val="000000" w:themeColor="text1"/>
          <w:sz w:val="28"/>
          <w:szCs w:val="28"/>
        </w:rPr>
        <w:t xml:space="preserve">, </w:t>
      </w:r>
      <w:r w:rsidR="006E334B">
        <w:rPr>
          <w:color w:val="000000" w:themeColor="text1"/>
          <w:sz w:val="28"/>
          <w:szCs w:val="28"/>
        </w:rPr>
        <w:t>«</w:t>
      </w:r>
      <w:r w:rsidR="00672A2F">
        <w:rPr>
          <w:color w:val="000000" w:themeColor="text1"/>
          <w:sz w:val="28"/>
          <w:szCs w:val="28"/>
        </w:rPr>
        <w:t>экологический</w:t>
      </w:r>
      <w:r w:rsidR="006E334B">
        <w:rPr>
          <w:color w:val="000000" w:themeColor="text1"/>
          <w:sz w:val="28"/>
          <w:szCs w:val="28"/>
        </w:rPr>
        <w:t>»</w:t>
      </w:r>
      <w:r w:rsidR="00672A2F">
        <w:rPr>
          <w:color w:val="000000" w:themeColor="text1"/>
          <w:sz w:val="28"/>
          <w:szCs w:val="28"/>
        </w:rPr>
        <w:t xml:space="preserve">, </w:t>
      </w:r>
      <w:r w:rsidR="006E334B">
        <w:rPr>
          <w:color w:val="000000" w:themeColor="text1"/>
          <w:sz w:val="28"/>
          <w:szCs w:val="28"/>
        </w:rPr>
        <w:t>«</w:t>
      </w:r>
      <w:r w:rsidR="00672A2F">
        <w:rPr>
          <w:color w:val="000000" w:themeColor="text1"/>
          <w:sz w:val="28"/>
          <w:szCs w:val="28"/>
        </w:rPr>
        <w:t>экологически чистый</w:t>
      </w:r>
      <w:r w:rsidR="006E334B">
        <w:rPr>
          <w:color w:val="000000" w:themeColor="text1"/>
          <w:sz w:val="28"/>
          <w:szCs w:val="28"/>
        </w:rPr>
        <w:t>»</w:t>
      </w:r>
      <w:r w:rsidR="00672A2F">
        <w:rPr>
          <w:color w:val="000000" w:themeColor="text1"/>
          <w:sz w:val="28"/>
          <w:szCs w:val="28"/>
        </w:rPr>
        <w:t xml:space="preserve">, </w:t>
      </w:r>
      <w:r w:rsidR="006E334B">
        <w:rPr>
          <w:color w:val="000000" w:themeColor="text1"/>
          <w:sz w:val="28"/>
          <w:szCs w:val="28"/>
        </w:rPr>
        <w:t>«</w:t>
      </w:r>
      <w:r w:rsidR="00672A2F">
        <w:rPr>
          <w:color w:val="000000" w:themeColor="text1"/>
          <w:sz w:val="28"/>
          <w:szCs w:val="28"/>
        </w:rPr>
        <w:t>зеленый</w:t>
      </w:r>
      <w:r w:rsidR="006E334B">
        <w:rPr>
          <w:color w:val="000000" w:themeColor="text1"/>
          <w:sz w:val="28"/>
          <w:szCs w:val="28"/>
        </w:rPr>
        <w:t>»</w:t>
      </w:r>
      <w:r w:rsidR="00672A2F">
        <w:rPr>
          <w:color w:val="000000" w:themeColor="text1"/>
          <w:sz w:val="28"/>
          <w:szCs w:val="28"/>
        </w:rPr>
        <w:t xml:space="preserve"> или сходные по</w:t>
      </w:r>
      <w:r w:rsidR="00FF58F2">
        <w:rPr>
          <w:color w:val="000000" w:themeColor="text1"/>
          <w:sz w:val="28"/>
          <w:szCs w:val="28"/>
        </w:rPr>
        <w:t> </w:t>
      </w:r>
      <w:r w:rsidR="00672A2F">
        <w:rPr>
          <w:color w:val="000000" w:themeColor="text1"/>
          <w:sz w:val="28"/>
          <w:szCs w:val="28"/>
        </w:rPr>
        <w:t xml:space="preserve"> значению слова либо их сокращения либо обозначения </w:t>
      </w:r>
      <w:r w:rsidR="006E334B">
        <w:rPr>
          <w:color w:val="000000" w:themeColor="text1"/>
          <w:sz w:val="28"/>
          <w:szCs w:val="28"/>
        </w:rPr>
        <w:t>«</w:t>
      </w:r>
      <w:r w:rsidR="00672A2F">
        <w:rPr>
          <w:color w:val="000000" w:themeColor="text1"/>
          <w:sz w:val="28"/>
          <w:szCs w:val="28"/>
        </w:rPr>
        <w:t>эко</w:t>
      </w:r>
      <w:r w:rsidR="006E334B">
        <w:rPr>
          <w:color w:val="000000" w:themeColor="text1"/>
          <w:sz w:val="28"/>
          <w:szCs w:val="28"/>
        </w:rPr>
        <w:t>»</w:t>
      </w:r>
      <w:r w:rsidR="00672A2F">
        <w:rPr>
          <w:color w:val="000000" w:themeColor="text1"/>
          <w:sz w:val="28"/>
          <w:szCs w:val="28"/>
        </w:rPr>
        <w:t xml:space="preserve">, </w:t>
      </w:r>
      <w:r w:rsidR="006E334B">
        <w:rPr>
          <w:color w:val="000000" w:themeColor="text1"/>
          <w:sz w:val="28"/>
          <w:szCs w:val="28"/>
        </w:rPr>
        <w:t>«</w:t>
      </w:r>
      <w:proofErr w:type="spellStart"/>
      <w:r w:rsidR="00672A2F">
        <w:rPr>
          <w:color w:val="000000" w:themeColor="text1"/>
          <w:sz w:val="28"/>
          <w:szCs w:val="28"/>
        </w:rPr>
        <w:t>био</w:t>
      </w:r>
      <w:proofErr w:type="spellEnd"/>
      <w:r w:rsidR="006E334B">
        <w:rPr>
          <w:color w:val="000000" w:themeColor="text1"/>
          <w:sz w:val="28"/>
          <w:szCs w:val="28"/>
        </w:rPr>
        <w:t>»</w:t>
      </w:r>
      <w:r w:rsidR="00672A2F">
        <w:rPr>
          <w:color w:val="000000" w:themeColor="text1"/>
          <w:sz w:val="28"/>
          <w:szCs w:val="28"/>
        </w:rPr>
        <w:t>, допускается до истечения срока ее годности.</w:t>
      </w:r>
    </w:p>
    <w:p w14:paraId="4FB32911" w14:textId="73FA536F" w:rsidR="00AA7E2F" w:rsidRDefault="0094476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672A2F">
        <w:rPr>
          <w:color w:val="000000" w:themeColor="text1"/>
          <w:sz w:val="28"/>
          <w:szCs w:val="28"/>
        </w:rPr>
        <w:t xml:space="preserve">. Признать утратившим силу Федеральный закон от 24.07.2023 </w:t>
      </w:r>
      <w:r w:rsidR="00365A6C">
        <w:rPr>
          <w:color w:val="000000" w:themeColor="text1"/>
          <w:sz w:val="28"/>
          <w:szCs w:val="28"/>
        </w:rPr>
        <w:t>№</w:t>
      </w:r>
      <w:r w:rsidR="006E334B">
        <w:rPr>
          <w:color w:val="000000" w:themeColor="text1"/>
          <w:sz w:val="28"/>
          <w:szCs w:val="28"/>
        </w:rPr>
        <w:t> </w:t>
      </w:r>
      <w:r w:rsidR="00672A2F">
        <w:rPr>
          <w:color w:val="000000" w:themeColor="text1"/>
          <w:sz w:val="28"/>
          <w:szCs w:val="28"/>
        </w:rPr>
        <w:t xml:space="preserve"> 367-ФЗ </w:t>
      </w:r>
      <w:r w:rsidR="00365A6C">
        <w:rPr>
          <w:color w:val="000000" w:themeColor="text1"/>
          <w:sz w:val="28"/>
          <w:szCs w:val="28"/>
        </w:rPr>
        <w:t>«</w:t>
      </w:r>
      <w:r w:rsidR="00672A2F">
        <w:rPr>
          <w:color w:val="000000" w:themeColor="text1"/>
          <w:sz w:val="28"/>
          <w:szCs w:val="28"/>
        </w:rPr>
        <w:t xml:space="preserve">О внесении изменения в статью 7 Федерального закона </w:t>
      </w:r>
      <w:r w:rsidR="00365A6C">
        <w:rPr>
          <w:color w:val="000000" w:themeColor="text1"/>
          <w:sz w:val="28"/>
          <w:szCs w:val="28"/>
        </w:rPr>
        <w:t>«</w:t>
      </w:r>
      <w:r w:rsidR="00672A2F">
        <w:rPr>
          <w:color w:val="000000" w:themeColor="text1"/>
          <w:sz w:val="28"/>
          <w:szCs w:val="28"/>
        </w:rPr>
        <w:t>Об</w:t>
      </w:r>
      <w:r w:rsidR="00FF58F2">
        <w:rPr>
          <w:color w:val="000000" w:themeColor="text1"/>
          <w:sz w:val="28"/>
          <w:szCs w:val="28"/>
        </w:rPr>
        <w:t> </w:t>
      </w:r>
      <w:r w:rsidR="00672A2F">
        <w:rPr>
          <w:color w:val="000000" w:themeColor="text1"/>
          <w:sz w:val="28"/>
          <w:szCs w:val="28"/>
        </w:rPr>
        <w:t xml:space="preserve"> органической продукции и о внесении изменений в отдельные законодательные акты Российской Федерации</w:t>
      </w:r>
      <w:r w:rsidR="00365A6C">
        <w:rPr>
          <w:color w:val="000000" w:themeColor="text1"/>
          <w:sz w:val="28"/>
          <w:szCs w:val="28"/>
        </w:rPr>
        <w:t>»</w:t>
      </w:r>
      <w:r w:rsidR="00672A2F">
        <w:rPr>
          <w:color w:val="000000" w:themeColor="text1"/>
          <w:sz w:val="28"/>
          <w:szCs w:val="28"/>
        </w:rPr>
        <w:t xml:space="preserve"> (Собрание законодательства Российской Федерации, 2023, N 31 (Часть III), ст. 5793).</w:t>
      </w:r>
    </w:p>
    <w:p w14:paraId="273B4B18" w14:textId="77777777" w:rsidR="00AA7E2F" w:rsidRDefault="00AA7E2F">
      <w:pPr>
        <w:widowControl/>
        <w:shd w:val="clear" w:color="auto" w:fill="FFFFFF"/>
        <w:spacing w:line="480" w:lineRule="auto"/>
        <w:ind w:firstLine="709"/>
        <w:jc w:val="both"/>
      </w:pPr>
    </w:p>
    <w:p w14:paraId="65BE9D1E" w14:textId="77777777" w:rsidR="00AA7E2F" w:rsidRDefault="00AA7E2F">
      <w:pPr>
        <w:spacing w:line="480" w:lineRule="auto"/>
        <w:jc w:val="both"/>
        <w:rPr>
          <w:sz w:val="28"/>
          <w:szCs w:val="28"/>
        </w:rPr>
      </w:pPr>
    </w:p>
    <w:p w14:paraId="5C9E6C27" w14:textId="77777777" w:rsidR="00AA7E2F" w:rsidRDefault="00B926D8">
      <w:pPr>
        <w:tabs>
          <w:tab w:val="center" w:pos="1474"/>
        </w:tabs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Президент</w:t>
      </w:r>
    </w:p>
    <w:p w14:paraId="44A7EF5B" w14:textId="77777777" w:rsidR="00AA7E2F" w:rsidRDefault="00B926D8">
      <w:pPr>
        <w:rPr>
          <w:sz w:val="28"/>
          <w:szCs w:val="28"/>
        </w:rPr>
      </w:pPr>
      <w:r>
        <w:rPr>
          <w:sz w:val="28"/>
          <w:szCs w:val="28"/>
        </w:rPr>
        <w:t xml:space="preserve">Российской Федерации </w:t>
      </w:r>
    </w:p>
    <w:sectPr w:rsidR="00AA7E2F" w:rsidSect="00314FAF">
      <w:headerReference w:type="default" r:id="rId8"/>
      <w:headerReference w:type="first" r:id="rId9"/>
      <w:pgSz w:w="11906" w:h="16783"/>
      <w:pgMar w:top="1135" w:right="1418" w:bottom="993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A30E2C" w14:textId="77777777" w:rsidR="007F5938" w:rsidRDefault="007F5938">
      <w:r>
        <w:separator/>
      </w:r>
    </w:p>
  </w:endnote>
  <w:endnote w:type="continuationSeparator" w:id="0">
    <w:p w14:paraId="41AF2337" w14:textId="77777777" w:rsidR="007F5938" w:rsidRDefault="007F5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51BCD2" w14:textId="77777777" w:rsidR="007F5938" w:rsidRDefault="007F5938">
      <w:r>
        <w:separator/>
      </w:r>
    </w:p>
  </w:footnote>
  <w:footnote w:type="continuationSeparator" w:id="0">
    <w:p w14:paraId="70131E55" w14:textId="77777777" w:rsidR="007F5938" w:rsidRDefault="007F59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517E6F" w14:textId="77777777" w:rsidR="00AA7E2F" w:rsidRDefault="00B926D8">
    <w:pPr>
      <w:pStyle w:val="ab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0" locked="0" layoutInCell="0" allowOverlap="1" wp14:anchorId="5613BA1E" wp14:editId="4DD7F16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8900" cy="203835"/>
              <wp:effectExtent l="0" t="0" r="0" b="0"/>
              <wp:wrapSquare wrapText="bothSides"/>
              <wp:docPr id="1" name="_x0000_s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88900" cy="2038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054FAD2" w14:textId="77777777" w:rsidR="00AA7E2F" w:rsidRDefault="00B926D8">
                          <w:pPr>
                            <w:pStyle w:val="ab"/>
                          </w:pPr>
                          <w:r>
                            <w:rPr>
                              <w:rStyle w:val="af9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f9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Style w:val="af9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D019B">
                            <w:rPr>
                              <w:rStyle w:val="af9"/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Style w:val="af9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14:paraId="0727348B" w14:textId="77777777" w:rsidR="00AA7E2F" w:rsidRDefault="00AA7E2F"/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5" o:spid="_x0000_s1026" type="#_x0000_t202" style="position:absolute;margin-left:0;margin-top:.05pt;width:7pt;height:16.0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" o:allowincell="f" stroked="f">
              <v:fill opacity="0"/>
              <v:textbox inset="0,0,0,0">
                <w:txbxContent>
                  <w:p w14:paraId="7054FAD2" w14:textId="77777777" w:rsidR="00AA7E2F" w:rsidRDefault="00B926D8">
                    <w:pPr>
                      <w:pStyle w:val="ab"/>
                    </w:pPr>
                    <w:r>
                      <w:rPr>
                        <w:rStyle w:val="af9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f9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Style w:val="af9"/>
                        <w:sz w:val="28"/>
                        <w:szCs w:val="28"/>
                      </w:rPr>
                      <w:fldChar w:fldCharType="separate"/>
                    </w:r>
                    <w:r w:rsidR="00FD019B">
                      <w:rPr>
                        <w:rStyle w:val="af9"/>
                        <w:noProof/>
                        <w:sz w:val="28"/>
                        <w:szCs w:val="28"/>
                      </w:rPr>
                      <w:t>4</w:t>
                    </w:r>
                    <w:r>
                      <w:rPr>
                        <w:rStyle w:val="af9"/>
                        <w:sz w:val="28"/>
                        <w:szCs w:val="28"/>
                      </w:rPr>
                      <w:fldChar w:fldCharType="end"/>
                    </w:r>
                  </w:p>
                  <w:p w14:paraId="0727348B" w14:textId="77777777" w:rsidR="00AA7E2F" w:rsidRDefault="00AA7E2F"/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9DF4AD" w14:textId="77777777" w:rsidR="00AA7E2F" w:rsidRDefault="00AA7E2F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E2F"/>
    <w:rsid w:val="00057562"/>
    <w:rsid w:val="001554A1"/>
    <w:rsid w:val="001A3C06"/>
    <w:rsid w:val="001E45DB"/>
    <w:rsid w:val="001F2650"/>
    <w:rsid w:val="00314FAF"/>
    <w:rsid w:val="00352542"/>
    <w:rsid w:val="00365A6C"/>
    <w:rsid w:val="00365CDC"/>
    <w:rsid w:val="003704DD"/>
    <w:rsid w:val="003A69D6"/>
    <w:rsid w:val="00455BFF"/>
    <w:rsid w:val="004A1489"/>
    <w:rsid w:val="004A4D05"/>
    <w:rsid w:val="004B2693"/>
    <w:rsid w:val="004D4F7A"/>
    <w:rsid w:val="004E0A9D"/>
    <w:rsid w:val="005D239F"/>
    <w:rsid w:val="00632959"/>
    <w:rsid w:val="00634A8F"/>
    <w:rsid w:val="0064223A"/>
    <w:rsid w:val="00672A2F"/>
    <w:rsid w:val="006732CB"/>
    <w:rsid w:val="006D033A"/>
    <w:rsid w:val="006E334B"/>
    <w:rsid w:val="006E59DC"/>
    <w:rsid w:val="00733B0E"/>
    <w:rsid w:val="007556EB"/>
    <w:rsid w:val="00764162"/>
    <w:rsid w:val="007A5067"/>
    <w:rsid w:val="007F5938"/>
    <w:rsid w:val="00826EB4"/>
    <w:rsid w:val="00873954"/>
    <w:rsid w:val="008C44C8"/>
    <w:rsid w:val="00921CE8"/>
    <w:rsid w:val="00944767"/>
    <w:rsid w:val="00974491"/>
    <w:rsid w:val="009B5195"/>
    <w:rsid w:val="009E3A5A"/>
    <w:rsid w:val="00A34D44"/>
    <w:rsid w:val="00AA7E2F"/>
    <w:rsid w:val="00B926D8"/>
    <w:rsid w:val="00C16AAB"/>
    <w:rsid w:val="00C3782A"/>
    <w:rsid w:val="00C612A5"/>
    <w:rsid w:val="00CA34B3"/>
    <w:rsid w:val="00CA778E"/>
    <w:rsid w:val="00CE23FC"/>
    <w:rsid w:val="00CE7912"/>
    <w:rsid w:val="00E3761F"/>
    <w:rsid w:val="00F12207"/>
    <w:rsid w:val="00F211DB"/>
    <w:rsid w:val="00F454B6"/>
    <w:rsid w:val="00FA3AD8"/>
    <w:rsid w:val="00FD019B"/>
    <w:rsid w:val="00FE1A10"/>
    <w:rsid w:val="00FF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2F2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11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character" w:customStyle="1" w:styleId="11">
    <w:name w:val="Нижний колонтитул Знак1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rPr>
      <w:color w:val="000080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13">
    <w:name w:val="Основной шрифт абзаца1"/>
  </w:style>
  <w:style w:type="character" w:styleId="af9">
    <w:name w:val="page number"/>
    <w:basedOn w:val="13"/>
  </w:style>
  <w:style w:type="character" w:customStyle="1" w:styleId="afa">
    <w:name w:val="Нижний колонтитул Знак"/>
    <w:basedOn w:val="13"/>
  </w:style>
  <w:style w:type="paragraph" w:customStyle="1" w:styleId="14">
    <w:name w:val="Заголовок1"/>
    <w:basedOn w:val="a"/>
    <w:next w:val="af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b">
    <w:name w:val="Body Text"/>
    <w:basedOn w:val="a"/>
    <w:pPr>
      <w:spacing w:after="140" w:line="276" w:lineRule="auto"/>
    </w:pPr>
  </w:style>
  <w:style w:type="paragraph" w:styleId="afc">
    <w:name w:val="List"/>
    <w:basedOn w:val="afb"/>
    <w:rPr>
      <w:rFonts w:cs="Lucida Sans"/>
    </w:rPr>
  </w:style>
  <w:style w:type="paragraph" w:customStyle="1" w:styleId="15">
    <w:name w:val="Указатель1"/>
    <w:basedOn w:val="a"/>
    <w:pPr>
      <w:suppressLineNumbers/>
    </w:pPr>
    <w:rPr>
      <w:rFonts w:cs="Lucida Sans"/>
    </w:rPr>
  </w:style>
  <w:style w:type="paragraph" w:styleId="afd">
    <w:name w:val="Body Text Indent"/>
    <w:basedOn w:val="a"/>
    <w:pPr>
      <w:widowControl/>
      <w:spacing w:line="240" w:lineRule="atLeast"/>
      <w:ind w:left="6180"/>
    </w:pPr>
    <w:rPr>
      <w:sz w:val="30"/>
    </w:rPr>
  </w:style>
  <w:style w:type="paragraph" w:customStyle="1" w:styleId="afe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f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ind w:firstLine="720"/>
    </w:pPr>
    <w:rPr>
      <w:rFonts w:ascii="Arial" w:hAnsi="Arial" w:cs="Arial"/>
      <w:lang w:eastAsia="zh-CN"/>
    </w:rPr>
  </w:style>
  <w:style w:type="paragraph" w:customStyle="1" w:styleId="16">
    <w:name w:val="Абзац списка1"/>
    <w:basedOn w:val="a"/>
    <w:pPr>
      <w:widowControl/>
      <w:ind w:left="720"/>
    </w:pPr>
    <w:rPr>
      <w:sz w:val="24"/>
      <w:szCs w:val="24"/>
    </w:rPr>
  </w:style>
  <w:style w:type="paragraph" w:customStyle="1" w:styleId="aff0">
    <w:name w:val="Содержимое врезки"/>
    <w:basedOn w:val="a"/>
  </w:style>
  <w:style w:type="paragraph" w:customStyle="1" w:styleId="17">
    <w:name w:val="Основной текст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40" w:line="276" w:lineRule="auto"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11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character" w:customStyle="1" w:styleId="11">
    <w:name w:val="Нижний колонтитул Знак1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rPr>
      <w:color w:val="000080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13">
    <w:name w:val="Основной шрифт абзаца1"/>
  </w:style>
  <w:style w:type="character" w:styleId="af9">
    <w:name w:val="page number"/>
    <w:basedOn w:val="13"/>
  </w:style>
  <w:style w:type="character" w:customStyle="1" w:styleId="afa">
    <w:name w:val="Нижний колонтитул Знак"/>
    <w:basedOn w:val="13"/>
  </w:style>
  <w:style w:type="paragraph" w:customStyle="1" w:styleId="14">
    <w:name w:val="Заголовок1"/>
    <w:basedOn w:val="a"/>
    <w:next w:val="af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b">
    <w:name w:val="Body Text"/>
    <w:basedOn w:val="a"/>
    <w:pPr>
      <w:spacing w:after="140" w:line="276" w:lineRule="auto"/>
    </w:pPr>
  </w:style>
  <w:style w:type="paragraph" w:styleId="afc">
    <w:name w:val="List"/>
    <w:basedOn w:val="afb"/>
    <w:rPr>
      <w:rFonts w:cs="Lucida Sans"/>
    </w:rPr>
  </w:style>
  <w:style w:type="paragraph" w:customStyle="1" w:styleId="15">
    <w:name w:val="Указатель1"/>
    <w:basedOn w:val="a"/>
    <w:pPr>
      <w:suppressLineNumbers/>
    </w:pPr>
    <w:rPr>
      <w:rFonts w:cs="Lucida Sans"/>
    </w:rPr>
  </w:style>
  <w:style w:type="paragraph" w:styleId="afd">
    <w:name w:val="Body Text Indent"/>
    <w:basedOn w:val="a"/>
    <w:pPr>
      <w:widowControl/>
      <w:spacing w:line="240" w:lineRule="atLeast"/>
      <w:ind w:left="6180"/>
    </w:pPr>
    <w:rPr>
      <w:sz w:val="30"/>
    </w:rPr>
  </w:style>
  <w:style w:type="paragraph" w:customStyle="1" w:styleId="afe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f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ind w:firstLine="720"/>
    </w:pPr>
    <w:rPr>
      <w:rFonts w:ascii="Arial" w:hAnsi="Arial" w:cs="Arial"/>
      <w:lang w:eastAsia="zh-CN"/>
    </w:rPr>
  </w:style>
  <w:style w:type="paragraph" w:customStyle="1" w:styleId="16">
    <w:name w:val="Абзац списка1"/>
    <w:basedOn w:val="a"/>
    <w:pPr>
      <w:widowControl/>
      <w:ind w:left="720"/>
    </w:pPr>
    <w:rPr>
      <w:sz w:val="24"/>
      <w:szCs w:val="24"/>
    </w:rPr>
  </w:style>
  <w:style w:type="paragraph" w:customStyle="1" w:styleId="aff0">
    <w:name w:val="Содержимое врезки"/>
    <w:basedOn w:val="a"/>
  </w:style>
  <w:style w:type="paragraph" w:customStyle="1" w:styleId="17">
    <w:name w:val="Основной текст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40" w:line="276" w:lineRule="auto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40567&amp;dst=100056&amp;field=134&amp;date=04.03.202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 Правительством Российской Федерации</vt:lpstr>
    </vt:vector>
  </TitlesOfParts>
  <Company>ВПП "Единая Россия"</Company>
  <LinksUpToDate>false</LinksUpToDate>
  <CharactersWithSpaces>5751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Правительством Российской Федерации</dc:title>
  <dc:creator>user1</dc:creator>
  <cp:lastModifiedBy>ОГЛОБЛИНА Юлия Васильевна</cp:lastModifiedBy>
  <cp:revision>23</cp:revision>
  <cp:lastPrinted>2024-11-29T11:50:00Z</cp:lastPrinted>
  <dcterms:created xsi:type="dcterms:W3CDTF">2024-11-22T16:36:00Z</dcterms:created>
  <dcterms:modified xsi:type="dcterms:W3CDTF">2024-11-29T11:50:00Z</dcterms:modified>
  <cp:version>1048576</cp:version>
</cp:coreProperties>
</file>